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04E02C4C" w:rsidR="00A160B2" w:rsidRDefault="00042540" w:rsidP="00A160B2">
      <w:pPr>
        <w:spacing w:after="480"/>
      </w:pPr>
      <w:r>
        <w:rPr>
          <w:noProof/>
        </w:rPr>
        <w:drawing>
          <wp:inline distT="0" distB="0" distL="0" distR="0" wp14:anchorId="27101B68" wp14:editId="2FF821CF">
            <wp:extent cx="2443163" cy="705397"/>
            <wp:effectExtent l="0" t="0" r="0" b="0"/>
            <wp:docPr id="1" name="Picture 1" descr="London Borough of H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Borough of Harrow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194" cy="71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7"/>
        <w:gridCol w:w="4912"/>
      </w:tblGrid>
      <w:tr w:rsidR="00A160B2" w14:paraId="3E9231EB" w14:textId="77777777" w:rsidTr="006C3150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</w:pPr>
            <w:r>
              <w:t>Report f</w:t>
            </w:r>
            <w:r w:rsidRPr="00C869F3">
              <w:t>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55A88F66" w14:textId="70398223" w:rsidR="00A160B2" w:rsidRPr="00A160B2" w:rsidRDefault="00CC2D03" w:rsidP="006C3150">
            <w:pPr>
              <w:pStyle w:val="Heading1"/>
              <w:rPr>
                <w:color w:val="0000FF"/>
                <w:szCs w:val="24"/>
              </w:rPr>
            </w:pPr>
            <w:r>
              <w:t>Council</w:t>
            </w:r>
            <w:r w:rsidR="00A160B2" w:rsidRPr="00A160B2">
              <w:rPr>
                <w:color w:val="0000FF"/>
              </w:rPr>
              <w:t xml:space="preserve"> </w:t>
            </w:r>
          </w:p>
        </w:tc>
      </w:tr>
      <w:tr w:rsidR="00A160B2" w14:paraId="5281F5A9" w14:textId="77777777" w:rsidTr="006C3150">
        <w:tc>
          <w:tcPr>
            <w:tcW w:w="3456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495EBCE8" w14:textId="59A2EAE0" w:rsidR="00A160B2" w:rsidRDefault="00CC2D03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28 September 2023</w:t>
            </w:r>
          </w:p>
        </w:tc>
      </w:tr>
      <w:tr w:rsidR="00A160B2" w14:paraId="79B879D4" w14:textId="77777777" w:rsidTr="006C3150">
        <w:tc>
          <w:tcPr>
            <w:tcW w:w="3456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5914456E" w14:textId="0F57BCFF" w:rsidR="00A160B2" w:rsidRDefault="00CC2D03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Recognition of Long Service – Councillor Simon Brown</w:t>
            </w:r>
          </w:p>
        </w:tc>
      </w:tr>
      <w:tr w:rsidR="00A160B2" w:rsidRPr="00CC2D03" w14:paraId="3A5E0F07" w14:textId="77777777" w:rsidTr="006C3150">
        <w:tc>
          <w:tcPr>
            <w:tcW w:w="3456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3C5F91B" w14:textId="6BD7697F" w:rsidR="00A160B2" w:rsidRPr="00CC2D03" w:rsidRDefault="00CC2D03" w:rsidP="006C3150">
            <w:pPr>
              <w:pStyle w:val="Infotext"/>
              <w:rPr>
                <w:rFonts w:cs="Arial"/>
              </w:rPr>
            </w:pPr>
            <w:r w:rsidRPr="00CC2D03">
              <w:rPr>
                <w:rFonts w:cs="Arial"/>
              </w:rPr>
              <w:t>Jessica Farmer – Interim Director of Legal and</w:t>
            </w:r>
            <w:r>
              <w:rPr>
                <w:rFonts w:cs="Arial"/>
              </w:rPr>
              <w:t xml:space="preserve"> Governance Services</w:t>
            </w:r>
          </w:p>
          <w:p w14:paraId="3CF266C9" w14:textId="77777777" w:rsidR="00A160B2" w:rsidRPr="00CC2D03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6C3150">
        <w:tc>
          <w:tcPr>
            <w:tcW w:w="3456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4E3163FF" w14:textId="4E2EC81B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CC2D03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6C3150">
        <w:tc>
          <w:tcPr>
            <w:tcW w:w="3456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CD568AC" w14:textId="5A438820" w:rsidR="00A160B2" w:rsidRDefault="00CC2D03" w:rsidP="006C3150">
            <w:pPr>
              <w:pStyle w:val="Infotext"/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A160B2" w14:paraId="7C35C184" w14:textId="77777777" w:rsidTr="006C3150">
        <w:tc>
          <w:tcPr>
            <w:tcW w:w="3456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71119F8F" w14:textId="77777777" w:rsidR="00A160B2" w:rsidRDefault="00A160B2" w:rsidP="006C3150">
            <w:pPr>
              <w:pStyle w:val="Infotext"/>
            </w:pPr>
          </w:p>
          <w:p w14:paraId="4C232B02" w14:textId="4EF0A87C" w:rsidR="00A160B2" w:rsidRDefault="00CC2D03" w:rsidP="006C3150">
            <w:pPr>
              <w:pStyle w:val="Infotext"/>
            </w:pPr>
            <w:r>
              <w:t>None</w:t>
            </w:r>
          </w:p>
        </w:tc>
      </w:tr>
      <w:tr w:rsidR="00A160B2" w14:paraId="576A8326" w14:textId="77777777" w:rsidTr="006C3150">
        <w:tc>
          <w:tcPr>
            <w:tcW w:w="3456" w:type="dxa"/>
          </w:tcPr>
          <w:p w14:paraId="083D62A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5FD747C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055EE389" w14:textId="77777777" w:rsidTr="006C3150">
        <w:tc>
          <w:tcPr>
            <w:tcW w:w="3456" w:type="dxa"/>
          </w:tcPr>
          <w:p w14:paraId="378D9B1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4E82A77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F1219AE" w14:textId="77777777" w:rsidTr="006C3150">
        <w:tc>
          <w:tcPr>
            <w:tcW w:w="3456" w:type="dxa"/>
          </w:tcPr>
          <w:p w14:paraId="097D2FFB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5B72BA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</w:tbl>
    <w:p w14:paraId="346FFFA7" w14:textId="77777777" w:rsidR="00A160B2" w:rsidRDefault="00A160B2" w:rsidP="00A160B2">
      <w:pPr>
        <w:spacing w:after="4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6C3150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lastRenderedPageBreak/>
              <w:t>Section 1 – Summary and Recommendations</w:t>
            </w:r>
          </w:p>
        </w:tc>
      </w:tr>
      <w:tr w:rsidR="00A160B2" w14:paraId="281F4D12" w14:textId="77777777" w:rsidTr="006C3150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107B4268" w14:textId="77777777" w:rsidR="00CC2D03" w:rsidRDefault="00CC2D03" w:rsidP="00CC2D0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The Council on 18 July 1985 adopted a recommendation from the then Policy and Resources Committee meeting of 2 July, concerning the recognition of Members’ long service and resolved:</w:t>
            </w:r>
          </w:p>
          <w:p w14:paraId="63AF5BD5" w14:textId="77777777" w:rsidR="00CC2D03" w:rsidRDefault="00CC2D03" w:rsidP="00CC2D03">
            <w:pPr>
              <w:jc w:val="both"/>
              <w:rPr>
                <w:rFonts w:cs="Arial"/>
              </w:rPr>
            </w:pPr>
          </w:p>
          <w:p w14:paraId="5962E23A" w14:textId="77777777" w:rsidR="00CC2D03" w:rsidRDefault="00CC2D03" w:rsidP="00CC2D03">
            <w:pPr>
              <w:jc w:val="both"/>
              <w:rPr>
                <w:rFonts w:cs="Arial"/>
                <w:szCs w:val="24"/>
              </w:rPr>
            </w:pPr>
            <w:r w:rsidRPr="00F72ADE">
              <w:rPr>
                <w:rFonts w:cs="Arial"/>
                <w:szCs w:val="24"/>
              </w:rPr>
              <w:t xml:space="preserve">“That the Council agree that Members of the Council who complete 25 years’ service with the Council be presented with framed, illuminated copy resolutions of appreciation”. </w:t>
            </w:r>
          </w:p>
          <w:p w14:paraId="418DC1D5" w14:textId="77777777" w:rsidR="00CC2D03" w:rsidRDefault="00CC2D03" w:rsidP="00CC2D03">
            <w:pPr>
              <w:jc w:val="both"/>
              <w:rPr>
                <w:rFonts w:cs="Arial"/>
                <w:szCs w:val="24"/>
              </w:rPr>
            </w:pPr>
          </w:p>
          <w:p w14:paraId="7651DE65" w14:textId="758BEB4A" w:rsidR="00CC2D03" w:rsidRDefault="00CC2D03" w:rsidP="00CC2D03">
            <w:pPr>
              <w:jc w:val="both"/>
              <w:rPr>
                <w:rFonts w:cs="Arial"/>
                <w:szCs w:val="24"/>
              </w:rPr>
            </w:pPr>
            <w:r w:rsidRPr="00F72ADE">
              <w:rPr>
                <w:rFonts w:cs="Arial"/>
                <w:szCs w:val="24"/>
              </w:rPr>
              <w:t xml:space="preserve">This report sets out the proposal for </w:t>
            </w:r>
            <w:r>
              <w:rPr>
                <w:rFonts w:cs="Arial"/>
                <w:szCs w:val="24"/>
              </w:rPr>
              <w:t>a L</w:t>
            </w:r>
            <w:r w:rsidRPr="00F72ADE">
              <w:rPr>
                <w:rFonts w:cs="Arial"/>
                <w:szCs w:val="24"/>
              </w:rPr>
              <w:t xml:space="preserve">ong </w:t>
            </w:r>
            <w:r>
              <w:rPr>
                <w:rFonts w:cs="Arial"/>
                <w:szCs w:val="24"/>
              </w:rPr>
              <w:t>S</w:t>
            </w:r>
            <w:r w:rsidRPr="00F72ADE">
              <w:rPr>
                <w:rFonts w:cs="Arial"/>
                <w:szCs w:val="24"/>
              </w:rPr>
              <w:t xml:space="preserve">ervice </w:t>
            </w:r>
            <w:r>
              <w:rPr>
                <w:rFonts w:cs="Arial"/>
                <w:szCs w:val="24"/>
              </w:rPr>
              <w:t>A</w:t>
            </w:r>
            <w:r w:rsidRPr="00F72ADE">
              <w:rPr>
                <w:rFonts w:cs="Arial"/>
                <w:szCs w:val="24"/>
              </w:rPr>
              <w:t>ward to Councillor</w:t>
            </w:r>
            <w:r>
              <w:rPr>
                <w:rFonts w:cs="Arial"/>
                <w:szCs w:val="24"/>
              </w:rPr>
              <w:t xml:space="preserve"> Simon Brown.</w:t>
            </w:r>
          </w:p>
          <w:p w14:paraId="3DCDB69D" w14:textId="77777777" w:rsidR="00CC2D03" w:rsidRDefault="00CC2D03" w:rsidP="00CC2D03">
            <w:pPr>
              <w:jc w:val="both"/>
              <w:rPr>
                <w:rFonts w:cs="Arial"/>
                <w:szCs w:val="24"/>
              </w:rPr>
            </w:pPr>
          </w:p>
          <w:p w14:paraId="17E36A7F" w14:textId="77777777" w:rsidR="00CC2D03" w:rsidRDefault="00CC2D03" w:rsidP="00CC2D03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0A794C3A" w14:textId="77777777" w:rsidR="00CC2D03" w:rsidRPr="00A160B2" w:rsidRDefault="00CC2D03" w:rsidP="00CC2D03">
            <w:pPr>
              <w:rPr>
                <w:rFonts w:ascii="Arial Bold" w:hAnsi="Arial Bold"/>
                <w:b/>
                <w:sz w:val="28"/>
              </w:rPr>
            </w:pPr>
          </w:p>
          <w:p w14:paraId="714CBDEE" w14:textId="68570BCA" w:rsidR="00A160B2" w:rsidRDefault="00CC2D03" w:rsidP="000F4310">
            <w:pPr>
              <w:jc w:val="both"/>
            </w:pPr>
            <w:r w:rsidRPr="000C3756">
              <w:rPr>
                <w:rFonts w:cs="Arial"/>
                <w:b/>
                <w:bCs/>
              </w:rPr>
              <w:t xml:space="preserve">That </w:t>
            </w:r>
            <w:r w:rsidRPr="000C3756">
              <w:rPr>
                <w:rFonts w:cs="Arial"/>
                <w:b/>
              </w:rPr>
              <w:t xml:space="preserve">Council approve </w:t>
            </w:r>
            <w:r>
              <w:rPr>
                <w:rFonts w:cs="Arial"/>
                <w:b/>
              </w:rPr>
              <w:t>a L</w:t>
            </w:r>
            <w:r w:rsidRPr="000C3756">
              <w:rPr>
                <w:rFonts w:cs="Arial"/>
                <w:b/>
              </w:rPr>
              <w:t xml:space="preserve">ong </w:t>
            </w:r>
            <w:r>
              <w:rPr>
                <w:rFonts w:cs="Arial"/>
                <w:b/>
              </w:rPr>
              <w:t>S</w:t>
            </w:r>
            <w:r w:rsidRPr="000C3756">
              <w:rPr>
                <w:rFonts w:cs="Arial"/>
                <w:b/>
              </w:rPr>
              <w:t xml:space="preserve">ervice </w:t>
            </w:r>
            <w:r>
              <w:rPr>
                <w:rFonts w:cs="Arial"/>
                <w:b/>
              </w:rPr>
              <w:t>A</w:t>
            </w:r>
            <w:r w:rsidRPr="000C3756">
              <w:rPr>
                <w:rFonts w:cs="Arial"/>
                <w:b/>
              </w:rPr>
              <w:t xml:space="preserve">ward marking </w:t>
            </w:r>
            <w:r w:rsidRPr="000C3756">
              <w:rPr>
                <w:rFonts w:cs="Arial"/>
                <w:b/>
                <w:szCs w:val="24"/>
              </w:rPr>
              <w:t xml:space="preserve">Councillor </w:t>
            </w:r>
            <w:r>
              <w:rPr>
                <w:rFonts w:cs="Arial"/>
                <w:b/>
                <w:szCs w:val="24"/>
              </w:rPr>
              <w:t>Simon Brown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0C3756">
              <w:rPr>
                <w:rFonts w:cs="Arial"/>
                <w:b/>
              </w:rPr>
              <w:t>25 </w:t>
            </w:r>
            <w:r>
              <w:rPr>
                <w:rFonts w:cs="Arial"/>
                <w:b/>
              </w:rPr>
              <w:t>years’</w:t>
            </w:r>
            <w:r w:rsidRPr="000C3756">
              <w:rPr>
                <w:rFonts w:cs="Arial"/>
                <w:b/>
              </w:rPr>
              <w:t xml:space="preserve"> service as </w:t>
            </w:r>
            <w:r>
              <w:rPr>
                <w:rFonts w:cs="Arial"/>
                <w:b/>
              </w:rPr>
              <w:t xml:space="preserve">a Member for Harrow Council </w:t>
            </w:r>
            <w:r w:rsidRPr="000C3756">
              <w:rPr>
                <w:rFonts w:cs="Arial"/>
                <w:b/>
              </w:rPr>
              <w:t xml:space="preserve">in </w:t>
            </w:r>
            <w:r>
              <w:rPr>
                <w:rFonts w:cs="Arial"/>
                <w:b/>
              </w:rPr>
              <w:t>May 2023</w:t>
            </w:r>
            <w:r w:rsidRPr="000C3756">
              <w:rPr>
                <w:rFonts w:cs="Arial"/>
                <w:b/>
              </w:rPr>
              <w:t>.</w:t>
            </w: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585C5FA9" w14:textId="77777777" w:rsidR="00CC2D03" w:rsidRDefault="00CC2D03" w:rsidP="00CC2D03">
      <w:pPr>
        <w:ind w:left="561" w:hanging="561"/>
        <w:jc w:val="both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  <w:t>It is the current policy of the Authority to recognise the completion of 25 years’ service on the part of the Members of the Council by awarding a framed, illuminated address of appreciation (Council Resolution of 18 July 1985).</w:t>
      </w:r>
    </w:p>
    <w:p w14:paraId="6ACEAA63" w14:textId="77777777" w:rsidR="00CC2D03" w:rsidRDefault="00CC2D03" w:rsidP="00CC2D03">
      <w:pPr>
        <w:ind w:left="561" w:hanging="561"/>
        <w:jc w:val="both"/>
        <w:rPr>
          <w:rFonts w:cs="Arial"/>
        </w:rPr>
      </w:pPr>
    </w:p>
    <w:p w14:paraId="156B898F" w14:textId="77777777" w:rsidR="00CC2D03" w:rsidRDefault="00CC2D03" w:rsidP="00CC2D03">
      <w:pPr>
        <w:ind w:left="561" w:hanging="561"/>
        <w:jc w:val="both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  <w:t>Full Council must agree any change or abandonment of this policy.</w:t>
      </w:r>
    </w:p>
    <w:p w14:paraId="5988F483" w14:textId="77777777" w:rsidR="00CC2D03" w:rsidRDefault="00CC2D03" w:rsidP="00CC2D03">
      <w:pPr>
        <w:ind w:left="561" w:hanging="561"/>
        <w:jc w:val="both"/>
        <w:rPr>
          <w:rFonts w:cs="Arial"/>
        </w:rPr>
      </w:pPr>
    </w:p>
    <w:p w14:paraId="76191CF4" w14:textId="04148C30" w:rsidR="00CC2D03" w:rsidRDefault="00CC2D03" w:rsidP="00CC2D03">
      <w:pPr>
        <w:ind w:left="561" w:hanging="561"/>
        <w:jc w:val="both"/>
        <w:rPr>
          <w:rFonts w:cs="Arial"/>
        </w:rPr>
      </w:pPr>
      <w:r>
        <w:rPr>
          <w:rFonts w:cs="Arial"/>
        </w:rPr>
        <w:t>2.3</w:t>
      </w:r>
      <w:r>
        <w:rPr>
          <w:rFonts w:cs="Arial"/>
        </w:rPr>
        <w:tab/>
        <w:t xml:space="preserve">A long service award was last made in September 2022 to </w:t>
      </w:r>
      <w:r>
        <w:rPr>
          <w:rFonts w:cs="Arial"/>
          <w:szCs w:val="24"/>
        </w:rPr>
        <w:t xml:space="preserve">Councillor Jerry Miles. Councillor Simon Brown </w:t>
      </w:r>
      <w:r>
        <w:rPr>
          <w:rFonts w:cs="Arial"/>
        </w:rPr>
        <w:t xml:space="preserve">met this distinction in May 2023. </w:t>
      </w:r>
    </w:p>
    <w:p w14:paraId="2352B779" w14:textId="77777777" w:rsidR="00CC2D03" w:rsidRDefault="00CC2D03" w:rsidP="00CC2D03">
      <w:pPr>
        <w:ind w:left="561" w:hanging="561"/>
        <w:jc w:val="both"/>
        <w:rPr>
          <w:rFonts w:cs="Arial"/>
        </w:rPr>
      </w:pPr>
    </w:p>
    <w:p w14:paraId="19C85306" w14:textId="2CAC43B6" w:rsidR="00CC2D03" w:rsidRPr="005A0663" w:rsidRDefault="00CC2D03" w:rsidP="00CC2D03">
      <w:pPr>
        <w:pStyle w:val="Footer"/>
        <w:tabs>
          <w:tab w:val="clear" w:pos="4153"/>
          <w:tab w:val="clear" w:pos="8306"/>
        </w:tabs>
        <w:rPr>
          <w:rFonts w:cs="Arial"/>
          <w:szCs w:val="20"/>
          <w:u w:val="single"/>
          <w:lang w:val="en-GB"/>
        </w:rPr>
      </w:pPr>
      <w:r w:rsidRPr="005A0663">
        <w:rPr>
          <w:rFonts w:cs="Arial"/>
          <w:szCs w:val="20"/>
          <w:u w:val="single"/>
          <w:lang w:val="en-GB"/>
        </w:rPr>
        <w:t xml:space="preserve">Councillor </w:t>
      </w:r>
      <w:r>
        <w:rPr>
          <w:rFonts w:cs="Arial"/>
          <w:u w:val="single"/>
        </w:rPr>
        <w:t>Simon Brown</w:t>
      </w:r>
    </w:p>
    <w:p w14:paraId="3525BC03" w14:textId="77777777" w:rsidR="00CC2D03" w:rsidRPr="00F72ADE" w:rsidRDefault="00CC2D03" w:rsidP="00CC2D03">
      <w:pPr>
        <w:pStyle w:val="Footer"/>
        <w:tabs>
          <w:tab w:val="clear" w:pos="4153"/>
          <w:tab w:val="clear" w:pos="8306"/>
        </w:tabs>
        <w:rPr>
          <w:rFonts w:cs="Arial"/>
          <w:szCs w:val="20"/>
          <w:u w:val="single"/>
          <w:lang w:val="en-GB"/>
        </w:rPr>
      </w:pPr>
    </w:p>
    <w:p w14:paraId="03AA923A" w14:textId="0C18253D" w:rsidR="00CC2D03" w:rsidRDefault="00CC2D03" w:rsidP="00CC2D03">
      <w:pPr>
        <w:jc w:val="both"/>
        <w:rPr>
          <w:rFonts w:cs="Arial"/>
        </w:rPr>
      </w:pPr>
      <w:r>
        <w:rPr>
          <w:rFonts w:cs="Arial"/>
        </w:rPr>
        <w:t xml:space="preserve">Councillor </w:t>
      </w:r>
      <w:r>
        <w:rPr>
          <w:rFonts w:cs="Arial"/>
          <w:szCs w:val="24"/>
        </w:rPr>
        <w:t xml:space="preserve">Simon Brown </w:t>
      </w:r>
      <w:r>
        <w:rPr>
          <w:rFonts w:cs="Arial"/>
        </w:rPr>
        <w:t xml:space="preserve">was first elected to the Council </w:t>
      </w:r>
      <w:r w:rsidR="001327EA">
        <w:rPr>
          <w:rFonts w:cs="Arial"/>
        </w:rPr>
        <w:t>in May 1986 for Stanmore South ward and served until 2002. He was then re-elected as the ward Councillor for Headstone South in May 2014 and served until 2022</w:t>
      </w:r>
      <w:r w:rsidRPr="001327EA">
        <w:rPr>
          <w:rFonts w:cs="Arial"/>
        </w:rPr>
        <w:t xml:space="preserve">.  Following the Borough Elections of 2022 when Councillor </w:t>
      </w:r>
      <w:r w:rsidR="001327EA" w:rsidRPr="001327EA">
        <w:rPr>
          <w:rFonts w:cs="Arial"/>
        </w:rPr>
        <w:t>Brown</w:t>
      </w:r>
      <w:r w:rsidRPr="001327EA">
        <w:rPr>
          <w:rFonts w:cs="Arial"/>
        </w:rPr>
        <w:t xml:space="preserve"> was returned to serve as a Member for the </w:t>
      </w:r>
      <w:r w:rsidR="001327EA" w:rsidRPr="001327EA">
        <w:rPr>
          <w:rFonts w:cs="Arial"/>
        </w:rPr>
        <w:t>Headstone</w:t>
      </w:r>
      <w:r w:rsidRPr="001327EA">
        <w:rPr>
          <w:rFonts w:cs="Arial"/>
        </w:rPr>
        <w:t xml:space="preserve"> Ward, he will in the lifetime of this Council (in </w:t>
      </w:r>
      <w:r w:rsidR="001327EA" w:rsidRPr="001327EA">
        <w:rPr>
          <w:rFonts w:cs="Arial"/>
        </w:rPr>
        <w:t>May 2023</w:t>
      </w:r>
      <w:r w:rsidRPr="001327EA">
        <w:rPr>
          <w:rFonts w:cs="Arial"/>
        </w:rPr>
        <w:t>) attain the required 25 years’ service.</w:t>
      </w:r>
    </w:p>
    <w:p w14:paraId="41B86FB5" w14:textId="2B90C386" w:rsidR="00CC2D03" w:rsidRDefault="00CC2D03" w:rsidP="00CC2D03">
      <w:pPr>
        <w:jc w:val="both"/>
        <w:rPr>
          <w:rFonts w:cs="Arial"/>
        </w:rPr>
      </w:pPr>
    </w:p>
    <w:p w14:paraId="5AA34567" w14:textId="47B611FC" w:rsidR="00CC2D03" w:rsidRDefault="00CC2D03" w:rsidP="00CC2D03">
      <w:pPr>
        <w:rPr>
          <w:rFonts w:cs="Arial"/>
        </w:rPr>
      </w:pPr>
      <w:r>
        <w:rPr>
          <w:rFonts w:cs="Arial"/>
        </w:rPr>
        <w:t xml:space="preserve">Councillor Brown </w:t>
      </w:r>
      <w:r w:rsidR="009A592F">
        <w:rPr>
          <w:rFonts w:cs="Arial"/>
        </w:rPr>
        <w:t xml:space="preserve">held various Portfolio Holder roles between 2014 – 2022 with a particular focus on Adults and </w:t>
      </w:r>
      <w:r>
        <w:rPr>
          <w:rFonts w:cs="Arial"/>
        </w:rPr>
        <w:t>has served on various Council Committees including</w:t>
      </w:r>
      <w:r w:rsidR="001327EA">
        <w:rPr>
          <w:rFonts w:cs="Arial"/>
        </w:rPr>
        <w:t xml:space="preserve"> Cabinet, Planning Committee, Health and Wellbeing Board, Corporate Parenting Panel, Education Committee, Policy and Resources Committee and Education Consultative Committee.</w:t>
      </w:r>
    </w:p>
    <w:p w14:paraId="58636FFB" w14:textId="77777777" w:rsidR="00CC2D03" w:rsidRDefault="00CC2D03" w:rsidP="00CC2D03">
      <w:pPr>
        <w:rPr>
          <w:rFonts w:cs="Arial"/>
        </w:rPr>
      </w:pPr>
    </w:p>
    <w:p w14:paraId="637AB858" w14:textId="22426630" w:rsidR="00CC2D03" w:rsidRDefault="00CC2D03" w:rsidP="000F4310">
      <w:pPr>
        <w:rPr>
          <w:rFonts w:cs="Arial"/>
          <w:szCs w:val="24"/>
        </w:rPr>
      </w:pPr>
      <w:r>
        <w:rPr>
          <w:rFonts w:cs="Arial"/>
        </w:rPr>
        <w:t xml:space="preserve"> </w:t>
      </w:r>
      <w:r>
        <w:rPr>
          <w:rFonts w:cs="Arial"/>
          <w:szCs w:val="24"/>
        </w:rPr>
        <w:t xml:space="preserve">Councillor Brown has represented the Council on numerous outside bodies including </w:t>
      </w:r>
      <w:r w:rsidR="001327EA">
        <w:t>Bentley Priory Nature Reserve Management Committee</w:t>
      </w:r>
      <w:r w:rsidR="000F4310">
        <w:t xml:space="preserve">, Harrow Heritage Trust Executive Committee, London Councils' Children and Young People Lead Member, London Councils' Grants Committee (Associated Joint Committee), London Councils' Health and Adult Services Lead Member, </w:t>
      </w:r>
      <w:r w:rsidR="000F4310">
        <w:lastRenderedPageBreak/>
        <w:t>Middlesex Guildhall Art Collection and Trust Fund and Standing Advisory Council for Religious Education.</w:t>
      </w:r>
    </w:p>
    <w:p w14:paraId="002B360F" w14:textId="77777777" w:rsidR="00CC2D03" w:rsidRDefault="00CC2D03" w:rsidP="00CC2D03">
      <w:pPr>
        <w:rPr>
          <w:rFonts w:cs="Arial"/>
          <w:szCs w:val="24"/>
        </w:rPr>
      </w:pPr>
    </w:p>
    <w:p w14:paraId="75FEE16E" w14:textId="6CFCCBAF" w:rsidR="00CC2D03" w:rsidRDefault="00CC2D03" w:rsidP="00CC2D03">
      <w:pPr>
        <w:jc w:val="both"/>
        <w:rPr>
          <w:rFonts w:cs="Arial"/>
        </w:rPr>
      </w:pPr>
      <w:r w:rsidRPr="00193EB5">
        <w:rPr>
          <w:rFonts w:cs="Arial"/>
        </w:rPr>
        <w:t xml:space="preserve">The Council is requested to record its appreciation of the public service rendered by Councillor </w:t>
      </w:r>
      <w:r>
        <w:rPr>
          <w:rFonts w:cs="Arial"/>
        </w:rPr>
        <w:t>Simon Brown</w:t>
      </w:r>
      <w:r w:rsidRPr="00193EB5">
        <w:rPr>
          <w:rFonts w:cs="Arial"/>
        </w:rPr>
        <w:t>, in the form of the following resolution:</w:t>
      </w:r>
    </w:p>
    <w:p w14:paraId="4E1B3484" w14:textId="12D319E4" w:rsidR="00CC2D03" w:rsidRDefault="00CC2D03" w:rsidP="00CC2D03">
      <w:pPr>
        <w:rPr>
          <w:rFonts w:cs="Arial"/>
          <w:szCs w:val="24"/>
        </w:rPr>
      </w:pPr>
    </w:p>
    <w:p w14:paraId="38078BDB" w14:textId="4F3DCDA3" w:rsidR="00CC2D03" w:rsidRPr="00B97968" w:rsidRDefault="00CC2D03" w:rsidP="00CC2D03">
      <w:pPr>
        <w:jc w:val="center"/>
        <w:rPr>
          <w:rFonts w:ascii="Arial Bold" w:hAnsi="Arial Bold" w:cs="Arial"/>
          <w:b/>
          <w:bCs/>
          <w:szCs w:val="24"/>
          <w:u w:val="double"/>
        </w:rPr>
      </w:pPr>
      <w:r w:rsidRPr="00B97968">
        <w:rPr>
          <w:rFonts w:ascii="Arial Bold" w:hAnsi="Arial Bold" w:cs="Arial"/>
          <w:b/>
          <w:bCs/>
          <w:szCs w:val="24"/>
          <w:u w:val="double"/>
        </w:rPr>
        <w:t xml:space="preserve">Councillor </w:t>
      </w:r>
      <w:r>
        <w:rPr>
          <w:rFonts w:ascii="Arial Bold" w:hAnsi="Arial Bold" w:cs="Arial"/>
          <w:b/>
          <w:bCs/>
          <w:szCs w:val="24"/>
          <w:u w:val="double"/>
        </w:rPr>
        <w:t>Simon Brown BSc (Econ)</w:t>
      </w:r>
      <w:r w:rsidRPr="00B97968">
        <w:rPr>
          <w:rFonts w:cs="Arial"/>
          <w:b/>
          <w:bCs/>
          <w:szCs w:val="24"/>
          <w:u w:val="double"/>
          <w:lang w:eastAsia="en-GB"/>
        </w:rPr>
        <w:t>.</w:t>
      </w:r>
      <w:r w:rsidRPr="00B97968">
        <w:rPr>
          <w:rFonts w:cs="Arial"/>
          <w:b/>
          <w:bCs/>
          <w:szCs w:val="24"/>
          <w:u w:val="double"/>
        </w:rPr>
        <w:t xml:space="preserve">:  </w:t>
      </w:r>
    </w:p>
    <w:p w14:paraId="148D1186" w14:textId="77777777" w:rsidR="00CC2D03" w:rsidRDefault="00CC2D03" w:rsidP="00CC2D03">
      <w:pPr>
        <w:jc w:val="center"/>
        <w:rPr>
          <w:rFonts w:ascii="Arial Bold" w:hAnsi="Arial Bold" w:cs="Arial"/>
          <w:b/>
          <w:bCs/>
          <w:szCs w:val="24"/>
          <w:u w:val="double"/>
        </w:rPr>
      </w:pPr>
    </w:p>
    <w:p w14:paraId="02E607AB" w14:textId="77777777" w:rsidR="00CC2D03" w:rsidRPr="00EB267B" w:rsidRDefault="00CC2D03" w:rsidP="00CC2D03">
      <w:pPr>
        <w:jc w:val="center"/>
        <w:rPr>
          <w:rFonts w:ascii="Arial Bold" w:hAnsi="Arial Bold" w:cs="Arial"/>
          <w:b/>
          <w:szCs w:val="24"/>
          <w:u w:val="double"/>
        </w:rPr>
      </w:pPr>
      <w:r w:rsidRPr="00EB267B">
        <w:rPr>
          <w:rFonts w:ascii="Arial Bold" w:hAnsi="Arial Bold" w:cs="Arial"/>
          <w:b/>
          <w:bCs/>
          <w:szCs w:val="24"/>
          <w:u w:val="double"/>
        </w:rPr>
        <w:t>Recognition of Long Service</w:t>
      </w:r>
    </w:p>
    <w:p w14:paraId="4DC0D142" w14:textId="77777777" w:rsidR="00CC2D03" w:rsidRPr="00EB267B" w:rsidRDefault="00CC2D03" w:rsidP="00CC2D03">
      <w:pPr>
        <w:rPr>
          <w:rFonts w:cs="Arial"/>
          <w:b/>
          <w:szCs w:val="24"/>
        </w:rPr>
      </w:pPr>
    </w:p>
    <w:p w14:paraId="7928BC46" w14:textId="549C2FF9" w:rsidR="00CC2D03" w:rsidRPr="00EB267B" w:rsidRDefault="00CC2D03" w:rsidP="00CC2D0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“</w:t>
      </w:r>
      <w:r w:rsidRPr="00EB267B">
        <w:rPr>
          <w:rFonts w:cs="Arial"/>
          <w:b/>
          <w:szCs w:val="24"/>
        </w:rPr>
        <w:t xml:space="preserve">The Council of the London Borough of Harrow do hereby record their appreciation of the twenty-five years’ service by Councillor </w:t>
      </w:r>
      <w:r>
        <w:rPr>
          <w:rFonts w:cs="Arial"/>
          <w:b/>
          <w:szCs w:val="24"/>
        </w:rPr>
        <w:t>Simon Brown</w:t>
      </w:r>
      <w:r w:rsidRPr="00EB267B">
        <w:rPr>
          <w:rFonts w:cs="Arial"/>
          <w:b/>
          <w:szCs w:val="24"/>
        </w:rPr>
        <w:t xml:space="preserve"> to the London Borough of Harrow.</w:t>
      </w:r>
    </w:p>
    <w:p w14:paraId="2ACBBE78" w14:textId="77777777" w:rsidR="00CC2D03" w:rsidRPr="00EB267B" w:rsidRDefault="00CC2D03" w:rsidP="00CC2D03">
      <w:pPr>
        <w:jc w:val="both"/>
        <w:rPr>
          <w:rFonts w:cs="Arial"/>
          <w:b/>
          <w:szCs w:val="24"/>
        </w:rPr>
      </w:pPr>
    </w:p>
    <w:p w14:paraId="6556D0F1" w14:textId="792035C1" w:rsidR="00CC2D03" w:rsidRPr="00EB267B" w:rsidRDefault="00CC2D03" w:rsidP="00CC2D03">
      <w:pPr>
        <w:jc w:val="both"/>
        <w:rPr>
          <w:rFonts w:cs="Arial"/>
          <w:b/>
          <w:szCs w:val="24"/>
        </w:rPr>
      </w:pPr>
      <w:r w:rsidRPr="00EB267B">
        <w:rPr>
          <w:rFonts w:cs="Arial"/>
          <w:b/>
          <w:szCs w:val="24"/>
        </w:rPr>
        <w:t>In recognition of h</w:t>
      </w:r>
      <w:r>
        <w:rPr>
          <w:rFonts w:cs="Arial"/>
          <w:b/>
          <w:szCs w:val="24"/>
        </w:rPr>
        <w:t>is</w:t>
      </w:r>
      <w:r w:rsidRPr="00EB267B">
        <w:rPr>
          <w:rFonts w:cs="Arial"/>
          <w:b/>
          <w:szCs w:val="24"/>
        </w:rPr>
        <w:t xml:space="preserve"> completion of twenty-five years of public service to Harrow, this resolution be engrossed on vellum and publicly presented to Councillor </w:t>
      </w:r>
      <w:r w:rsidR="00987E01">
        <w:rPr>
          <w:rFonts w:cs="Arial"/>
          <w:b/>
          <w:szCs w:val="24"/>
        </w:rPr>
        <w:t>Brown</w:t>
      </w:r>
      <w:r w:rsidRPr="00EB267B">
        <w:rPr>
          <w:rFonts w:cs="Arial"/>
          <w:b/>
          <w:szCs w:val="24"/>
        </w:rPr>
        <w:t xml:space="preserve"> at the Council Meeting in </w:t>
      </w:r>
      <w:r>
        <w:rPr>
          <w:rFonts w:cs="Arial"/>
          <w:b/>
          <w:szCs w:val="24"/>
        </w:rPr>
        <w:t>November 202</w:t>
      </w:r>
      <w:r w:rsidR="00987E01">
        <w:rPr>
          <w:rFonts w:cs="Arial"/>
          <w:b/>
          <w:szCs w:val="24"/>
        </w:rPr>
        <w:t>3</w:t>
      </w:r>
      <w:r w:rsidRPr="00EB267B">
        <w:rPr>
          <w:rFonts w:cs="Arial"/>
          <w:b/>
          <w:szCs w:val="24"/>
        </w:rPr>
        <w:t>.”</w:t>
      </w:r>
    </w:p>
    <w:p w14:paraId="4E9A951A" w14:textId="77777777" w:rsidR="00CC2D03" w:rsidRDefault="00CC2D03" w:rsidP="00CC2D03">
      <w:pPr>
        <w:rPr>
          <w:rFonts w:cs="Arial"/>
        </w:rPr>
      </w:pPr>
    </w:p>
    <w:p w14:paraId="4794F1A8" w14:textId="77777777" w:rsidR="00CC2D03" w:rsidRPr="003044F4" w:rsidRDefault="00CC2D03" w:rsidP="00CC2D03">
      <w:pPr>
        <w:rPr>
          <w:rFonts w:cs="Arial"/>
          <w:szCs w:val="24"/>
        </w:rPr>
      </w:pPr>
    </w:p>
    <w:p w14:paraId="7F2B1783" w14:textId="77777777" w:rsidR="00987E01" w:rsidRDefault="00987E01" w:rsidP="00987E01">
      <w:pPr>
        <w:tabs>
          <w:tab w:val="left" w:pos="561"/>
        </w:tabs>
        <w:rPr>
          <w:rFonts w:cs="Arial"/>
        </w:rPr>
      </w:pPr>
      <w:r>
        <w:rPr>
          <w:rFonts w:cs="Arial"/>
        </w:rPr>
        <w:t>2.4</w:t>
      </w:r>
      <w:r>
        <w:rPr>
          <w:rFonts w:cs="Arial"/>
        </w:rPr>
        <w:tab/>
        <w:t>The costs for the long service awards will be met from existing budgets.</w:t>
      </w:r>
    </w:p>
    <w:p w14:paraId="3331FD18" w14:textId="77777777" w:rsidR="00987E01" w:rsidRDefault="00987E01" w:rsidP="00987E01">
      <w:pPr>
        <w:rPr>
          <w:rFonts w:cs="Arial"/>
        </w:rPr>
      </w:pPr>
    </w:p>
    <w:p w14:paraId="1FC748FA" w14:textId="1F81C478" w:rsidR="00987E01" w:rsidRDefault="00987E01" w:rsidP="00987E01">
      <w:pPr>
        <w:tabs>
          <w:tab w:val="left" w:pos="561"/>
        </w:tabs>
        <w:ind w:left="561" w:hanging="561"/>
        <w:jc w:val="both"/>
        <w:rPr>
          <w:rFonts w:cs="Arial"/>
        </w:rPr>
      </w:pPr>
      <w:r>
        <w:rPr>
          <w:rFonts w:cs="Arial"/>
        </w:rPr>
        <w:t>2.5</w:t>
      </w:r>
      <w:r>
        <w:rPr>
          <w:rFonts w:cs="Arial"/>
        </w:rPr>
        <w:tab/>
        <w:t xml:space="preserve">This report is submitted, following consultation with the Leader of the Council, Leader of the Labour Group and </w:t>
      </w:r>
      <w:r>
        <w:rPr>
          <w:rFonts w:cs="Arial"/>
          <w:szCs w:val="24"/>
        </w:rPr>
        <w:t>Councillor Simon Brown.</w:t>
      </w:r>
    </w:p>
    <w:p w14:paraId="714BE3DB" w14:textId="7BBD88B7" w:rsidR="000A58A1" w:rsidRPr="00987E01" w:rsidRDefault="002A2389" w:rsidP="00987E01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383BABFE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9C6204">
        <w:rPr>
          <w:b/>
          <w:sz w:val="28"/>
        </w:rPr>
        <w:t>Sharon Daniels</w:t>
      </w:r>
    </w:p>
    <w:p w14:paraId="57640BD9" w14:textId="2AD386B8" w:rsidR="00912904" w:rsidRPr="00A66326" w:rsidRDefault="00912904" w:rsidP="00912904">
      <w:r w:rsidRPr="00A66326">
        <w:t>Signed by the Chief Financial Officer</w:t>
      </w:r>
    </w:p>
    <w:p w14:paraId="650DA37B" w14:textId="77777777" w:rsidR="00912904" w:rsidRPr="00A66326" w:rsidRDefault="00912904" w:rsidP="00912904">
      <w:pPr>
        <w:rPr>
          <w:sz w:val="28"/>
        </w:rPr>
      </w:pPr>
    </w:p>
    <w:p w14:paraId="5745A2E3" w14:textId="77388F81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9C6204">
        <w:rPr>
          <w:b/>
          <w:sz w:val="28"/>
        </w:rPr>
        <w:t>10 August 2023</w:t>
      </w:r>
    </w:p>
    <w:p w14:paraId="2586CC50" w14:textId="25D25332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F13BEF">
        <w:rPr>
          <w:b/>
          <w:sz w:val="28"/>
        </w:rPr>
        <w:t>Jessica Farmer</w:t>
      </w:r>
    </w:p>
    <w:p w14:paraId="3F58D77A" w14:textId="48BA36C2" w:rsidR="00912904" w:rsidRPr="00A66326" w:rsidRDefault="00912904" w:rsidP="00912904">
      <w:r w:rsidRPr="00A66326">
        <w:t>Signed by the Monitoring Officer</w:t>
      </w:r>
    </w:p>
    <w:p w14:paraId="52AD6B43" w14:textId="77777777" w:rsidR="00912904" w:rsidRPr="00A66326" w:rsidRDefault="00912904" w:rsidP="00912904">
      <w:pPr>
        <w:rPr>
          <w:sz w:val="28"/>
        </w:rPr>
      </w:pPr>
    </w:p>
    <w:p w14:paraId="61F8C7E6" w14:textId="57F3C0FA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F13BEF">
        <w:rPr>
          <w:b/>
          <w:sz w:val="28"/>
        </w:rPr>
        <w:t>8 September 2023</w:t>
      </w:r>
    </w:p>
    <w:p w14:paraId="2019A53D" w14:textId="20235844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2F3A81">
        <w:rPr>
          <w:b/>
          <w:sz w:val="28"/>
        </w:rPr>
        <w:t>Alex Dewsnap</w:t>
      </w:r>
    </w:p>
    <w:p w14:paraId="12E4D11B" w14:textId="72E9A7B8" w:rsidR="00912904" w:rsidRPr="00A66326" w:rsidRDefault="00365D29" w:rsidP="00912904">
      <w:r>
        <w:t>Signed</w:t>
      </w:r>
      <w:r w:rsidR="00912904" w:rsidRPr="00A66326">
        <w:t xml:space="preserve"> by the </w:t>
      </w:r>
      <w:r w:rsidR="002F3A81">
        <w:t>Managing</w:t>
      </w:r>
      <w:r w:rsidR="00912904" w:rsidRPr="00A66326">
        <w:t xml:space="preserve"> Director</w:t>
      </w:r>
    </w:p>
    <w:p w14:paraId="6F36B845" w14:textId="77777777" w:rsidR="00912904" w:rsidRPr="00A66326" w:rsidRDefault="00912904" w:rsidP="00912904">
      <w:pPr>
        <w:rPr>
          <w:sz w:val="28"/>
        </w:rPr>
      </w:pPr>
    </w:p>
    <w:p w14:paraId="21482980" w14:textId="6C2C45D7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2F3A81">
        <w:rPr>
          <w:b/>
          <w:sz w:val="28"/>
        </w:rPr>
        <w:t>8 August 2023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71FBC41D" w14:textId="21F68DB9" w:rsidR="00912904" w:rsidRPr="003313EA" w:rsidRDefault="00912904" w:rsidP="00987E01">
      <w:pPr>
        <w:pStyle w:val="Heading3"/>
        <w:ind w:left="0" w:firstLine="0"/>
        <w:rPr>
          <w:i/>
          <w:color w:val="FF0000"/>
          <w:szCs w:val="24"/>
        </w:rPr>
      </w:pPr>
      <w:r w:rsidRPr="00E90AFF">
        <w:rPr>
          <w:sz w:val="28"/>
        </w:rPr>
        <w:t>Ward Councillors notified:  NO</w:t>
      </w:r>
      <w:r w:rsidRPr="003313EA">
        <w:rPr>
          <w:i/>
          <w:color w:val="FF0000"/>
          <w:szCs w:val="24"/>
        </w:rPr>
        <w:t xml:space="preserve">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lastRenderedPageBreak/>
        <w:t>Section 4 - Contact Details and Background Papers</w:t>
      </w:r>
    </w:p>
    <w:p w14:paraId="1C4BF2D4" w14:textId="21DFC8A1" w:rsidR="002A2389" w:rsidRDefault="002A2389">
      <w:pPr>
        <w:pStyle w:val="Infotext"/>
        <w:rPr>
          <w:rFonts w:cs="Arial"/>
          <w:sz w:val="24"/>
        </w:rPr>
      </w:pPr>
      <w:r w:rsidRPr="00D914D2">
        <w:rPr>
          <w:b/>
        </w:rPr>
        <w:t>Contact:</w:t>
      </w:r>
      <w:r>
        <w:t xml:space="preserve">  </w:t>
      </w:r>
      <w:r w:rsidR="00987E01">
        <w:rPr>
          <w:rFonts w:cs="Arial"/>
          <w:sz w:val="24"/>
        </w:rPr>
        <w:t>Alison Atherton, Senior Professional Democratic Services</w:t>
      </w:r>
    </w:p>
    <w:p w14:paraId="21209E22" w14:textId="77021EBD" w:rsidR="00987E01" w:rsidRDefault="00987E01">
      <w:pPr>
        <w:pStyle w:val="Infotext"/>
      </w:pPr>
      <w:r>
        <w:rPr>
          <w:rFonts w:cs="Arial"/>
          <w:sz w:val="24"/>
        </w:rPr>
        <w:t>Email:alison.atherton@harrow.gov.uk</w:t>
      </w:r>
    </w:p>
    <w:p w14:paraId="28AF6FE8" w14:textId="1C9DA2A0" w:rsidR="002A2389" w:rsidRDefault="002A2389" w:rsidP="00912904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987E01">
        <w:rPr>
          <w:rFonts w:cs="Arial"/>
          <w:sz w:val="24"/>
        </w:rPr>
        <w:t>Election records, Committee Memberships</w:t>
      </w:r>
    </w:p>
    <w:p w14:paraId="6D64D64B" w14:textId="77777777" w:rsidR="002A2389" w:rsidRDefault="002A2389" w:rsidP="00912904">
      <w:pPr>
        <w:pStyle w:val="Infotext"/>
        <w:spacing w:before="360" w:after="240"/>
      </w:pPr>
      <w:r>
        <w:t xml:space="preserve">If appropriate, does the report include the following considerations? </w:t>
      </w:r>
    </w:p>
    <w:p w14:paraId="507DF23B" w14:textId="66749BC1" w:rsidR="00912904" w:rsidRDefault="00912904">
      <w:pPr>
        <w:pStyle w:val="Infotext"/>
        <w:tabs>
          <w:tab w:val="left" w:pos="656"/>
          <w:tab w:val="left" w:pos="6399"/>
        </w:tabs>
      </w:pPr>
      <w:r>
        <w:t>1.</w:t>
      </w:r>
      <w:r>
        <w:tab/>
        <w:t xml:space="preserve">Consultation </w:t>
      </w:r>
      <w:r>
        <w:tab/>
        <w:t xml:space="preserve">YES </w:t>
      </w:r>
    </w:p>
    <w:p w14:paraId="0AC2AC5C" w14:textId="22882DD5" w:rsidR="00912904" w:rsidRDefault="00912904">
      <w:pPr>
        <w:pStyle w:val="Infotext"/>
        <w:tabs>
          <w:tab w:val="left" w:pos="656"/>
          <w:tab w:val="left" w:pos="6399"/>
        </w:tabs>
      </w:pPr>
      <w:r>
        <w:t>2.</w:t>
      </w:r>
      <w:r>
        <w:tab/>
        <w:t>Priorities</w:t>
      </w:r>
      <w:r>
        <w:tab/>
        <w:t xml:space="preserve">NO </w:t>
      </w: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255B" w14:textId="77777777" w:rsidR="00E609EF" w:rsidRDefault="00E609EF">
      <w:r>
        <w:separator/>
      </w:r>
    </w:p>
  </w:endnote>
  <w:endnote w:type="continuationSeparator" w:id="0">
    <w:p w14:paraId="252691D2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0CFA" w14:textId="77777777" w:rsidR="00E609EF" w:rsidRDefault="00E609EF">
      <w:r>
        <w:separator/>
      </w:r>
    </w:p>
  </w:footnote>
  <w:footnote w:type="continuationSeparator" w:id="0">
    <w:p w14:paraId="68D6354C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588">
    <w:abstractNumId w:val="15"/>
  </w:num>
  <w:num w:numId="2" w16cid:durableId="632710533">
    <w:abstractNumId w:val="11"/>
  </w:num>
  <w:num w:numId="3" w16cid:durableId="436802450">
    <w:abstractNumId w:val="14"/>
  </w:num>
  <w:num w:numId="4" w16cid:durableId="2090887798">
    <w:abstractNumId w:val="1"/>
  </w:num>
  <w:num w:numId="5" w16cid:durableId="13282433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2329841">
    <w:abstractNumId w:val="6"/>
  </w:num>
  <w:num w:numId="7" w16cid:durableId="877661150">
    <w:abstractNumId w:val="7"/>
  </w:num>
  <w:num w:numId="8" w16cid:durableId="1347752743">
    <w:abstractNumId w:val="4"/>
  </w:num>
  <w:num w:numId="9" w16cid:durableId="1169449031">
    <w:abstractNumId w:val="3"/>
  </w:num>
  <w:num w:numId="10" w16cid:durableId="592470712">
    <w:abstractNumId w:val="13"/>
  </w:num>
  <w:num w:numId="11" w16cid:durableId="1162233451">
    <w:abstractNumId w:val="17"/>
  </w:num>
  <w:num w:numId="12" w16cid:durableId="598761339">
    <w:abstractNumId w:val="12"/>
  </w:num>
  <w:num w:numId="13" w16cid:durableId="1769962116">
    <w:abstractNumId w:val="2"/>
  </w:num>
  <w:num w:numId="14" w16cid:durableId="218515568">
    <w:abstractNumId w:val="5"/>
  </w:num>
  <w:num w:numId="15" w16cid:durableId="547881295">
    <w:abstractNumId w:val="10"/>
  </w:num>
  <w:num w:numId="16" w16cid:durableId="2021538308">
    <w:abstractNumId w:val="8"/>
  </w:num>
  <w:num w:numId="17" w16cid:durableId="575557497">
    <w:abstractNumId w:val="16"/>
  </w:num>
  <w:num w:numId="18" w16cid:durableId="2017492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42540"/>
    <w:rsid w:val="00057F10"/>
    <w:rsid w:val="000633A2"/>
    <w:rsid w:val="00071EB4"/>
    <w:rsid w:val="00077298"/>
    <w:rsid w:val="000872CE"/>
    <w:rsid w:val="000A58A1"/>
    <w:rsid w:val="000A6659"/>
    <w:rsid w:val="000B0E6F"/>
    <w:rsid w:val="000B6DBB"/>
    <w:rsid w:val="000D2BF2"/>
    <w:rsid w:val="000D5870"/>
    <w:rsid w:val="000F4310"/>
    <w:rsid w:val="000F65C0"/>
    <w:rsid w:val="001327EA"/>
    <w:rsid w:val="001939BA"/>
    <w:rsid w:val="001A6EB0"/>
    <w:rsid w:val="001B441D"/>
    <w:rsid w:val="001C5225"/>
    <w:rsid w:val="001E0219"/>
    <w:rsid w:val="00213BE7"/>
    <w:rsid w:val="00231A1D"/>
    <w:rsid w:val="00244120"/>
    <w:rsid w:val="00293F9F"/>
    <w:rsid w:val="002A2389"/>
    <w:rsid w:val="002C08E2"/>
    <w:rsid w:val="002C1794"/>
    <w:rsid w:val="002D2FC5"/>
    <w:rsid w:val="002E6637"/>
    <w:rsid w:val="002E77E3"/>
    <w:rsid w:val="002F3A81"/>
    <w:rsid w:val="00332947"/>
    <w:rsid w:val="00333EB4"/>
    <w:rsid w:val="00345915"/>
    <w:rsid w:val="00365D29"/>
    <w:rsid w:val="00374F22"/>
    <w:rsid w:val="003D2FFE"/>
    <w:rsid w:val="00400032"/>
    <w:rsid w:val="0042394B"/>
    <w:rsid w:val="00435070"/>
    <w:rsid w:val="00473B08"/>
    <w:rsid w:val="00474B5F"/>
    <w:rsid w:val="004865F0"/>
    <w:rsid w:val="004A3CE6"/>
    <w:rsid w:val="004A4A1D"/>
    <w:rsid w:val="004B2C9D"/>
    <w:rsid w:val="004B4A47"/>
    <w:rsid w:val="004E667D"/>
    <w:rsid w:val="004E6AF9"/>
    <w:rsid w:val="005031DF"/>
    <w:rsid w:val="00570F59"/>
    <w:rsid w:val="00597314"/>
    <w:rsid w:val="005A61AF"/>
    <w:rsid w:val="005C627B"/>
    <w:rsid w:val="005D0886"/>
    <w:rsid w:val="005E384D"/>
    <w:rsid w:val="005F2181"/>
    <w:rsid w:val="005F724B"/>
    <w:rsid w:val="00625DFF"/>
    <w:rsid w:val="0063072B"/>
    <w:rsid w:val="00662891"/>
    <w:rsid w:val="006628B7"/>
    <w:rsid w:val="00675FCB"/>
    <w:rsid w:val="006A0B87"/>
    <w:rsid w:val="006B3942"/>
    <w:rsid w:val="006C0394"/>
    <w:rsid w:val="006C3914"/>
    <w:rsid w:val="006D3648"/>
    <w:rsid w:val="0074184E"/>
    <w:rsid w:val="00743829"/>
    <w:rsid w:val="00755F8D"/>
    <w:rsid w:val="00796503"/>
    <w:rsid w:val="007D2BDA"/>
    <w:rsid w:val="007D56C8"/>
    <w:rsid w:val="007E3934"/>
    <w:rsid w:val="007E7303"/>
    <w:rsid w:val="00804B7F"/>
    <w:rsid w:val="008212A0"/>
    <w:rsid w:val="00837F53"/>
    <w:rsid w:val="008D1750"/>
    <w:rsid w:val="008D7800"/>
    <w:rsid w:val="008E2910"/>
    <w:rsid w:val="008E4913"/>
    <w:rsid w:val="00900464"/>
    <w:rsid w:val="0090100E"/>
    <w:rsid w:val="00912904"/>
    <w:rsid w:val="0093767E"/>
    <w:rsid w:val="00972A02"/>
    <w:rsid w:val="00987E01"/>
    <w:rsid w:val="0099517C"/>
    <w:rsid w:val="009A0937"/>
    <w:rsid w:val="009A592F"/>
    <w:rsid w:val="009B2ECD"/>
    <w:rsid w:val="009B7914"/>
    <w:rsid w:val="009C6204"/>
    <w:rsid w:val="009F430B"/>
    <w:rsid w:val="00A160B2"/>
    <w:rsid w:val="00A566E7"/>
    <w:rsid w:val="00A940D3"/>
    <w:rsid w:val="00A96FCA"/>
    <w:rsid w:val="00AA4BE8"/>
    <w:rsid w:val="00AA7805"/>
    <w:rsid w:val="00AC0AAB"/>
    <w:rsid w:val="00AC7BA9"/>
    <w:rsid w:val="00B0425E"/>
    <w:rsid w:val="00B45D60"/>
    <w:rsid w:val="00B900E2"/>
    <w:rsid w:val="00B9118E"/>
    <w:rsid w:val="00BA35EA"/>
    <w:rsid w:val="00BD6115"/>
    <w:rsid w:val="00BD684A"/>
    <w:rsid w:val="00C32DAE"/>
    <w:rsid w:val="00C40E24"/>
    <w:rsid w:val="00C61B80"/>
    <w:rsid w:val="00C92D9A"/>
    <w:rsid w:val="00C96EF5"/>
    <w:rsid w:val="00CC2D03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B0791"/>
    <w:rsid w:val="00DD4251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13BEF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  <w:style w:type="paragraph" w:customStyle="1" w:styleId="StyleListParagraphBold">
    <w:name w:val="Style List Paragraph + Bold"/>
    <w:basedOn w:val="ListParagraph"/>
    <w:rsid w:val="00435070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4146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3</cp:revision>
  <cp:lastPrinted>2007-07-12T09:53:00Z</cp:lastPrinted>
  <dcterms:created xsi:type="dcterms:W3CDTF">2023-08-11T09:06:00Z</dcterms:created>
  <dcterms:modified xsi:type="dcterms:W3CDTF">2023-09-08T08:24:00Z</dcterms:modified>
</cp:coreProperties>
</file>